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2B6" w:rsidRDefault="004822B6" w:rsidP="004822B6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>Приложение</w:t>
      </w:r>
      <w:r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>11</w:t>
      </w:r>
      <w:r>
        <w:rPr>
          <w:rFonts w:ascii="Times New Roman" w:eastAsia="Times New Roman" w:hAnsi="Times New Roman"/>
          <w:szCs w:val="24"/>
          <w:lang w:eastAsia="ar-SA"/>
        </w:rPr>
        <w:t xml:space="preserve"> </w:t>
      </w:r>
    </w:p>
    <w:p w:rsidR="004822B6" w:rsidRDefault="004822B6" w:rsidP="004822B6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4822B6" w:rsidRDefault="004822B6" w:rsidP="004822B6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4822B6" w:rsidRDefault="004822B6" w:rsidP="004822B6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4822B6" w:rsidRPr="001166C4" w:rsidRDefault="004822B6" w:rsidP="004822B6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>
        <w:rPr>
          <w:rFonts w:ascii="Times New Roman" w:eastAsia="Times New Roman" w:hAnsi="Times New Roman"/>
          <w:szCs w:val="24"/>
          <w:lang w:eastAsia="ar-SA"/>
        </w:rPr>
        <w:t>02</w:t>
      </w:r>
      <w:r>
        <w:rPr>
          <w:rFonts w:ascii="Times New Roman" w:eastAsia="Times New Roman" w:hAnsi="Times New Roman"/>
          <w:szCs w:val="24"/>
          <w:lang w:eastAsia="ar-SA"/>
        </w:rPr>
        <w:t>.1</w:t>
      </w:r>
      <w:r>
        <w:rPr>
          <w:rFonts w:ascii="Times New Roman" w:eastAsia="Times New Roman" w:hAnsi="Times New Roman"/>
          <w:szCs w:val="24"/>
          <w:lang w:eastAsia="ar-SA"/>
        </w:rPr>
        <w:t>1</w:t>
      </w:r>
      <w:r>
        <w:rPr>
          <w:rFonts w:ascii="Times New Roman" w:eastAsia="Times New Roman" w:hAnsi="Times New Roman"/>
          <w:szCs w:val="24"/>
          <w:lang w:eastAsia="ar-SA"/>
        </w:rPr>
        <w:t>.2020 № 1</w:t>
      </w:r>
      <w:r>
        <w:rPr>
          <w:rFonts w:ascii="Times New Roman" w:eastAsia="Times New Roman" w:hAnsi="Times New Roman"/>
          <w:szCs w:val="24"/>
          <w:lang w:eastAsia="ar-SA"/>
        </w:rPr>
        <w:t>7</w:t>
      </w:r>
    </w:p>
    <w:p w:rsidR="004822B6" w:rsidRDefault="004822B6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A25792">
        <w:rPr>
          <w:rFonts w:ascii="Times New Roman" w:hAnsi="Times New Roman" w:cs="Times New Roman"/>
          <w:b/>
          <w:sz w:val="28"/>
          <w:szCs w:val="28"/>
        </w:rPr>
        <w:t>1</w:t>
      </w:r>
      <w:r w:rsidR="009C6705">
        <w:rPr>
          <w:rFonts w:ascii="Times New Roman" w:hAnsi="Times New Roman" w:cs="Times New Roman"/>
          <w:b/>
          <w:sz w:val="28"/>
          <w:szCs w:val="28"/>
        </w:rPr>
        <w:t>3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33502" w:rsidRPr="00F03C3C" w:rsidRDefault="00433502" w:rsidP="00D0450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26652" w:rsidRDefault="00727937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4822B6">
        <w:rPr>
          <w:rFonts w:ascii="Times New Roman" w:hAnsi="Times New Roman"/>
          <w:sz w:val="28"/>
          <w:szCs w:val="28"/>
        </w:rPr>
        <w:t>_______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433502" w:rsidRDefault="00433502" w:rsidP="00A61368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6621F2" w:rsidRDefault="00E9619C" w:rsidP="00626575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F06EE">
        <w:rPr>
          <w:rFonts w:ascii="Times New Roman" w:hAnsi="Times New Roman" w:cs="Times New Roman"/>
          <w:sz w:val="28"/>
          <w:szCs w:val="28"/>
        </w:rPr>
        <w:t>Березиной И.Г.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31364F" w:rsidRPr="00197E9D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9F06EE" w:rsidRPr="00197E9D">
        <w:rPr>
          <w:rFonts w:ascii="Times New Roman" w:hAnsi="Times New Roman" w:cs="Times New Roman"/>
          <w:sz w:val="28"/>
          <w:szCs w:val="28"/>
        </w:rPr>
        <w:t>филиала «Ивановский» АО «Страховая группа «Спасские ворота-М»</w:t>
      </w:r>
      <w:r w:rsidR="00BB78F4">
        <w:rPr>
          <w:rFonts w:ascii="Times New Roman" w:hAnsi="Times New Roman" w:cs="Times New Roman"/>
          <w:sz w:val="28"/>
          <w:szCs w:val="28"/>
        </w:rPr>
        <w:t xml:space="preserve"> В.Е. Лихова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9F06EE">
        <w:rPr>
          <w:rFonts w:ascii="Times New Roman" w:hAnsi="Times New Roman" w:cs="Times New Roman"/>
          <w:sz w:val="28"/>
          <w:szCs w:val="28"/>
        </w:rPr>
        <w:t>члена правления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9F06EE">
        <w:rPr>
          <w:rFonts w:ascii="Times New Roman" w:hAnsi="Times New Roman" w:cs="Times New Roman"/>
          <w:sz w:val="28"/>
          <w:szCs w:val="28"/>
        </w:rPr>
        <w:t>Ерофеева С.В.</w:t>
      </w:r>
      <w:r w:rsidRPr="00197E9D">
        <w:rPr>
          <w:rFonts w:ascii="Times New Roman" w:hAnsi="Times New Roman" w:cs="Times New Roman"/>
          <w:sz w:val="28"/>
          <w:szCs w:val="28"/>
        </w:rPr>
        <w:t>, Ивановская областная организация профессионального союза работников здравоохранения РФ</w:t>
      </w:r>
      <w:bookmarkStart w:id="0" w:name="_GoBack"/>
      <w:bookmarkEnd w:id="0"/>
      <w:r w:rsidRPr="00197E9D">
        <w:rPr>
          <w:rFonts w:ascii="Times New Roman" w:hAnsi="Times New Roman" w:cs="Times New Roman"/>
          <w:sz w:val="28"/>
          <w:szCs w:val="28"/>
        </w:rPr>
        <w:t xml:space="preserve">, в лице </w:t>
      </w:r>
      <w:r w:rsidR="00FB08D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Вацуро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Г</w:t>
      </w:r>
      <w:r w:rsidR="00C417F2">
        <w:rPr>
          <w:rFonts w:ascii="Times New Roman" w:hAnsi="Times New Roman" w:cs="Times New Roman"/>
          <w:sz w:val="28"/>
          <w:szCs w:val="28"/>
        </w:rPr>
        <w:t>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026558" w:rsidRDefault="00026558" w:rsidP="00626575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Default="00865455" w:rsidP="00626575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FB08DA" w:rsidRPr="00FB08DA" w:rsidRDefault="004F1D44" w:rsidP="00FB08DA">
      <w:pPr>
        <w:tabs>
          <w:tab w:val="left" w:pos="720"/>
        </w:tabs>
        <w:spacing w:line="269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F1D44">
        <w:rPr>
          <w:rFonts w:ascii="Times New Roman" w:hAnsi="Times New Roman"/>
          <w:sz w:val="28"/>
          <w:szCs w:val="28"/>
        </w:rPr>
        <w:tab/>
      </w:r>
      <w:r w:rsid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="00FB08DA"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.1. Приложение № 3 к Тарифному соглашению </w:t>
      </w:r>
      <w:r w:rsid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изложить в новой редакции</w:t>
      </w:r>
      <w:r w:rsidR="00FB08DA"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(приложение № 1 к </w:t>
      </w:r>
      <w:r w:rsidR="00FB08DA">
        <w:rPr>
          <w:rFonts w:ascii="Times New Roman" w:hAnsi="Times New Roman"/>
          <w:sz w:val="28"/>
          <w:szCs w:val="28"/>
        </w:rPr>
        <w:t xml:space="preserve">настоящему </w:t>
      </w:r>
      <w:r w:rsidR="00FB08DA" w:rsidRPr="00A25792">
        <w:rPr>
          <w:rFonts w:ascii="Times New Roman" w:hAnsi="Times New Roman"/>
          <w:sz w:val="28"/>
          <w:szCs w:val="28"/>
        </w:rPr>
        <w:t>Дополнительному соглашению</w:t>
      </w:r>
      <w:r w:rsidR="00FB08DA"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FB08DA" w:rsidRDefault="00FB08DA" w:rsidP="00FB08DA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.2. Приложение № 3 к Тарифному соглашению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изложить в новой редакции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(приложение № 2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A25792">
        <w:rPr>
          <w:rFonts w:ascii="Times New Roman" w:hAnsi="Times New Roman"/>
          <w:sz w:val="28"/>
          <w:szCs w:val="28"/>
        </w:rPr>
        <w:t>Дополнительному соглашению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280560" w:rsidRDefault="00280560" w:rsidP="00280560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1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Приложение № 3 к Тарифному соглашению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изложить в новой редакции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(приложение №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A25792">
        <w:rPr>
          <w:rFonts w:ascii="Times New Roman" w:hAnsi="Times New Roman"/>
          <w:sz w:val="28"/>
          <w:szCs w:val="28"/>
        </w:rPr>
        <w:t>Дополнительному соглашению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280560" w:rsidRDefault="00280560" w:rsidP="00280560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1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4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Приложение № 3 к Тарифному соглашению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изложить в новой редакции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(приложение №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4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A25792">
        <w:rPr>
          <w:rFonts w:ascii="Times New Roman" w:hAnsi="Times New Roman"/>
          <w:sz w:val="28"/>
          <w:szCs w:val="28"/>
        </w:rPr>
        <w:t>Дополнительному соглашению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FB08DA" w:rsidRPr="00FB08DA" w:rsidRDefault="00FB08DA" w:rsidP="00FB08DA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="0028056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5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Приложение № 21 к Тарифному соглашению изложить в новой редакции (приложение № </w:t>
      </w:r>
      <w:r w:rsidR="0028056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5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A25792">
        <w:rPr>
          <w:rFonts w:ascii="Times New Roman" w:hAnsi="Times New Roman"/>
          <w:sz w:val="28"/>
          <w:szCs w:val="28"/>
        </w:rPr>
        <w:t>Дополнительному соглашению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);</w:t>
      </w:r>
    </w:p>
    <w:p w:rsidR="00FB08DA" w:rsidRPr="00FB08DA" w:rsidRDefault="00FB08DA" w:rsidP="00FB08DA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="0028056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.6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В приложении № 22 к Тарифному соглашению строки с порядковыми 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lastRenderedPageBreak/>
        <w:t>номерами 66, 66.1, 66.2, 67, 67.1 67.2, 69, 69.1, 69.2, 208.1, 208.</w:t>
      </w:r>
      <w:r w:rsidR="00392D2F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по всем уровням оказания медицинской помощи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изложить в новой редакции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(приложение № </w:t>
      </w:r>
      <w:r w:rsidR="0028056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6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A25792">
        <w:rPr>
          <w:rFonts w:ascii="Times New Roman" w:hAnsi="Times New Roman"/>
          <w:sz w:val="28"/>
          <w:szCs w:val="28"/>
        </w:rPr>
        <w:t>Дополнительному соглашению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FB08DA" w:rsidRPr="00FB08DA" w:rsidRDefault="00FB08DA" w:rsidP="00FB08DA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="0028056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7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 Приложение № </w:t>
      </w:r>
      <w:r w:rsidR="009C6705"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29 к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Тарифному соглашению изложить в новой редакции (приложение № </w:t>
      </w:r>
      <w:r w:rsidR="0028056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7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 w:rsidR="009C6705">
        <w:rPr>
          <w:rFonts w:ascii="Times New Roman" w:hAnsi="Times New Roman"/>
          <w:sz w:val="28"/>
          <w:szCs w:val="28"/>
        </w:rPr>
        <w:t xml:space="preserve">настоящему </w:t>
      </w:r>
      <w:r w:rsidR="009C6705" w:rsidRPr="00A25792">
        <w:rPr>
          <w:rFonts w:ascii="Times New Roman" w:hAnsi="Times New Roman"/>
          <w:sz w:val="28"/>
          <w:szCs w:val="28"/>
        </w:rPr>
        <w:t>Дополнительному соглашению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);</w:t>
      </w:r>
    </w:p>
    <w:p w:rsidR="00FB08DA" w:rsidRPr="00FB08DA" w:rsidRDefault="009C6705" w:rsidP="00FB08DA">
      <w:pPr>
        <w:overflowPunct/>
        <w:autoSpaceDE/>
        <w:autoSpaceDN/>
        <w:adjustRightInd/>
        <w:spacing w:after="200" w:line="269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Calibri"/>
          <w:sz w:val="28"/>
          <w:szCs w:val="28"/>
        </w:rPr>
        <w:t>1</w:t>
      </w:r>
      <w:r w:rsidR="00FB08DA" w:rsidRPr="00FB08DA">
        <w:rPr>
          <w:rFonts w:ascii="Times New Roman" w:eastAsia="Times New Roman" w:hAnsi="Calibri"/>
          <w:sz w:val="28"/>
          <w:szCs w:val="28"/>
        </w:rPr>
        <w:t>.</w:t>
      </w:r>
      <w:r w:rsidR="00280560">
        <w:rPr>
          <w:rFonts w:ascii="Times New Roman" w:eastAsia="Times New Roman" w:hAnsi="Calibri"/>
          <w:sz w:val="28"/>
          <w:szCs w:val="28"/>
        </w:rPr>
        <w:t>8</w:t>
      </w:r>
      <w:r w:rsidR="00FB08DA" w:rsidRPr="00FB08DA">
        <w:rPr>
          <w:rFonts w:ascii="Times New Roman" w:eastAsia="Times New Roman" w:hAnsi="Calibri"/>
          <w:sz w:val="28"/>
          <w:szCs w:val="28"/>
        </w:rPr>
        <w:t>.</w:t>
      </w:r>
      <w:r w:rsidR="00FB08DA" w:rsidRPr="00FB08DA">
        <w:rPr>
          <w:rFonts w:ascii="Times New Roman" w:eastAsia="Times New Roman" w:hAnsi="Times New Roman"/>
          <w:sz w:val="28"/>
          <w:szCs w:val="28"/>
        </w:rPr>
        <w:t xml:space="preserve"> В п</w:t>
      </w:r>
      <w:r w:rsidR="00FB08DA" w:rsidRPr="00FB08DA">
        <w:rPr>
          <w:rFonts w:ascii="Times New Roman" w:hAnsi="Times New Roman"/>
          <w:sz w:val="28"/>
          <w:szCs w:val="28"/>
          <w:lang w:eastAsia="en-US"/>
        </w:rPr>
        <w:t xml:space="preserve">риложении № 33 к Тарифному соглашению строку 13 изложить в новой редакции: </w:t>
      </w:r>
    </w:p>
    <w:p w:rsidR="00FB08DA" w:rsidRPr="00FB08DA" w:rsidRDefault="00FB08DA" w:rsidP="00FB08DA">
      <w:pPr>
        <w:overflowPunct/>
        <w:autoSpaceDE/>
        <w:autoSpaceDN/>
        <w:adjustRightInd/>
        <w:spacing w:line="269" w:lineRule="auto"/>
        <w:contextualSpacing/>
        <w:jc w:val="both"/>
        <w:rPr>
          <w:rFonts w:ascii="Times New Roman" w:hAnsi="Calibri"/>
          <w:sz w:val="28"/>
          <w:szCs w:val="28"/>
          <w:lang w:eastAsia="en-US"/>
        </w:rPr>
      </w:pPr>
      <w:r w:rsidRPr="00FB08DA">
        <w:rPr>
          <w:rFonts w:ascii="Times New Roman" w:hAnsi="Times New Roman"/>
          <w:sz w:val="28"/>
          <w:szCs w:val="28"/>
          <w:lang w:eastAsia="en-US"/>
        </w:rPr>
        <w:t>«</w:t>
      </w:r>
    </w:p>
    <w:tbl>
      <w:tblPr>
        <w:tblW w:w="977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"/>
        <w:gridCol w:w="4397"/>
        <w:gridCol w:w="751"/>
        <w:gridCol w:w="1942"/>
        <w:gridCol w:w="836"/>
        <w:gridCol w:w="1290"/>
      </w:tblGrid>
      <w:tr w:rsidR="00FB08DA" w:rsidRPr="00FB08DA" w:rsidTr="001C3350">
        <w:trPr>
          <w:trHeight w:val="748"/>
          <w:tblHeader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B08DA" w:rsidRPr="00FB08DA" w:rsidRDefault="00FB08DA" w:rsidP="00FB08DA">
            <w:pPr>
              <w:overflowPunct/>
              <w:autoSpaceDE/>
              <w:autoSpaceDN/>
              <w:adjustRightInd/>
              <w:spacing w:line="269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08DA">
              <w:rPr>
                <w:rFonts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B08DA" w:rsidRPr="00FB08DA" w:rsidRDefault="00FB08DA" w:rsidP="00FB08DA">
            <w:pPr>
              <w:overflowPunct/>
              <w:autoSpaceDE/>
              <w:autoSpaceDN/>
              <w:adjustRightInd/>
              <w:spacing w:line="269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08D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 случае установления основного или сопутствующего диагноза </w:t>
            </w:r>
            <w:r w:rsidRPr="00FB08DA">
              <w:rPr>
                <w:rFonts w:ascii="Times New Roman" w:hAnsi="Times New Roman"/>
                <w:sz w:val="28"/>
                <w:szCs w:val="28"/>
                <w:lang w:val="en-US" w:eastAsia="en-US"/>
              </w:rPr>
              <w:t>COVID</w:t>
            </w:r>
            <w:r w:rsidRPr="00FB08DA">
              <w:rPr>
                <w:rFonts w:ascii="Times New Roman" w:hAnsi="Times New Roman"/>
                <w:sz w:val="28"/>
                <w:szCs w:val="28"/>
                <w:lang w:eastAsia="en-US"/>
              </w:rPr>
              <w:t>-19 (в т.ч. при медицинской реабилитации)</w:t>
            </w:r>
            <w:r w:rsidRPr="00FB08DA">
              <w:rPr>
                <w:rFonts w:ascii="Courier New" w:eastAsia="Times New Roman" w:hAnsi="Times New Roman"/>
                <w:kern w:val="2"/>
                <w:sz w:val="20"/>
                <w:szCs w:val="24"/>
                <w:lang w:eastAsia="ko-KR"/>
              </w:rPr>
              <w:t xml:space="preserve"> </w:t>
            </w:r>
            <w:r w:rsidRPr="00FB08DA">
              <w:rPr>
                <w:rFonts w:ascii="Times New Roman" w:hAnsi="Times New Roman"/>
                <w:sz w:val="28"/>
                <w:szCs w:val="28"/>
                <w:lang w:eastAsia="en-US"/>
              </w:rPr>
              <w:t>&lt;****&gt;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DA" w:rsidRPr="00FB08DA" w:rsidRDefault="00FB08DA" w:rsidP="00FB08DA">
            <w:pPr>
              <w:overflowPunct/>
              <w:autoSpaceDE/>
              <w:autoSpaceDN/>
              <w:adjustRightInd/>
              <w:spacing w:line="269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08DA">
              <w:rPr>
                <w:rFonts w:ascii="Times New Roman" w:hAnsi="Times New Roman"/>
                <w:sz w:val="28"/>
                <w:szCs w:val="28"/>
                <w:lang w:eastAsia="en-US"/>
              </w:rPr>
              <w:t>1,6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DA" w:rsidRPr="00FB08DA" w:rsidRDefault="00FB08DA" w:rsidP="00FB08DA">
            <w:pPr>
              <w:overflowPunct/>
              <w:autoSpaceDE/>
              <w:autoSpaceDN/>
              <w:adjustRightInd/>
              <w:spacing w:after="200" w:line="269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08DA">
              <w:rPr>
                <w:rFonts w:ascii="Times New Roman" w:hAnsi="Times New Roman"/>
                <w:sz w:val="28"/>
                <w:szCs w:val="28"/>
                <w:lang w:eastAsia="en-US"/>
              </w:rPr>
              <w:t>с 01.06.2020 по 30.09.2020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DA" w:rsidRPr="00FB08DA" w:rsidRDefault="00FB08DA" w:rsidP="00FB08DA">
            <w:pPr>
              <w:overflowPunct/>
              <w:autoSpaceDE/>
              <w:autoSpaceDN/>
              <w:adjustRightInd/>
              <w:spacing w:after="200" w:line="269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B08DA" w:rsidRPr="00FB08DA" w:rsidRDefault="00FB08DA" w:rsidP="00FB08DA">
            <w:pPr>
              <w:overflowPunct/>
              <w:autoSpaceDE/>
              <w:autoSpaceDN/>
              <w:adjustRightInd/>
              <w:spacing w:after="200" w:line="269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B08DA" w:rsidRPr="00FB08DA" w:rsidTr="001C3350">
        <w:trPr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B08DA" w:rsidRPr="00FB08DA" w:rsidRDefault="00FB08DA" w:rsidP="00FB08DA">
            <w:pPr>
              <w:overflowPunct/>
              <w:autoSpaceDE/>
              <w:autoSpaceDN/>
              <w:adjustRightInd/>
              <w:spacing w:line="269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B08DA" w:rsidRPr="00FB08DA" w:rsidRDefault="00FB08DA" w:rsidP="00FB08DA">
            <w:pPr>
              <w:overflowPunct/>
              <w:autoSpaceDE/>
              <w:autoSpaceDN/>
              <w:adjustRightInd/>
              <w:spacing w:line="269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DA" w:rsidRPr="00FB08DA" w:rsidRDefault="00FB08DA" w:rsidP="00FB08DA">
            <w:pPr>
              <w:overflowPunct/>
              <w:autoSpaceDE/>
              <w:autoSpaceDN/>
              <w:adjustRightInd/>
              <w:spacing w:line="269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08DA">
              <w:rPr>
                <w:rFonts w:ascii="Times New Roman" w:hAnsi="Times New Roman"/>
                <w:sz w:val="28"/>
                <w:szCs w:val="28"/>
                <w:lang w:eastAsia="en-US"/>
              </w:rPr>
              <w:t>1,4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DA" w:rsidRPr="00FB08DA" w:rsidRDefault="00FB08DA" w:rsidP="00FB08DA">
            <w:pPr>
              <w:overflowPunct/>
              <w:autoSpaceDE/>
              <w:autoSpaceDN/>
              <w:adjustRightInd/>
              <w:spacing w:after="200" w:line="269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08DA">
              <w:rPr>
                <w:rFonts w:ascii="Times New Roman" w:hAnsi="Times New Roman"/>
                <w:sz w:val="28"/>
                <w:szCs w:val="28"/>
                <w:lang w:eastAsia="en-US"/>
              </w:rPr>
              <w:t>с 01.10.2020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DA" w:rsidRPr="00FB08DA" w:rsidRDefault="00FB08DA" w:rsidP="00FB08DA">
            <w:pPr>
              <w:overflowPunct/>
              <w:autoSpaceDE/>
              <w:autoSpaceDN/>
              <w:adjustRightInd/>
              <w:spacing w:after="200" w:line="269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B08DA" w:rsidRPr="00FB08DA" w:rsidRDefault="00FB08DA" w:rsidP="00FB08DA">
            <w:pPr>
              <w:overflowPunct/>
              <w:autoSpaceDE/>
              <w:autoSpaceDN/>
              <w:adjustRightInd/>
              <w:spacing w:after="200" w:line="269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FB08DA" w:rsidRPr="00FB08DA" w:rsidRDefault="00FB08DA" w:rsidP="00FB08DA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                                                                                                                                        »</w:t>
      </w:r>
    </w:p>
    <w:p w:rsidR="00FB08DA" w:rsidRPr="00FB08DA" w:rsidRDefault="00FB08DA" w:rsidP="00FB08DA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 w:rsidR="009C6705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.9. Приложение № 35 к Тарифному соглашению изложить в новой редакции (приложение № </w:t>
      </w:r>
      <w:r w:rsidR="0028056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8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 w:rsidR="009C6705">
        <w:rPr>
          <w:rFonts w:ascii="Times New Roman" w:hAnsi="Times New Roman"/>
          <w:sz w:val="28"/>
          <w:szCs w:val="28"/>
        </w:rPr>
        <w:t xml:space="preserve">настоящему </w:t>
      </w:r>
      <w:r w:rsidR="009C6705" w:rsidRPr="00A25792">
        <w:rPr>
          <w:rFonts w:ascii="Times New Roman" w:hAnsi="Times New Roman"/>
          <w:sz w:val="28"/>
          <w:szCs w:val="28"/>
        </w:rPr>
        <w:t>Дополнительному соглашению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F7234D" w:rsidRDefault="00A25792" w:rsidP="00A2579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25792">
        <w:rPr>
          <w:rFonts w:ascii="Times New Roman" w:hAnsi="Times New Roman" w:cs="Times New Roman"/>
          <w:sz w:val="28"/>
          <w:szCs w:val="28"/>
        </w:rPr>
        <w:tab/>
      </w:r>
      <w:r w:rsidR="00EB0D55">
        <w:rPr>
          <w:rFonts w:ascii="Times New Roman" w:hAnsi="Times New Roman" w:cs="Times New Roman"/>
          <w:sz w:val="28"/>
          <w:szCs w:val="28"/>
        </w:rPr>
        <w:t>2</w:t>
      </w:r>
      <w:r w:rsidRPr="00A25792">
        <w:rPr>
          <w:rFonts w:ascii="Times New Roman" w:hAnsi="Times New Roman" w:cs="Times New Roman"/>
          <w:sz w:val="28"/>
          <w:szCs w:val="28"/>
        </w:rPr>
        <w:t xml:space="preserve">. </w:t>
      </w:r>
      <w:r w:rsidR="00EB0D55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A25792">
        <w:rPr>
          <w:rFonts w:ascii="Times New Roman" w:hAnsi="Times New Roman" w:cs="Times New Roman"/>
          <w:sz w:val="28"/>
          <w:szCs w:val="28"/>
        </w:rPr>
        <w:t xml:space="preserve">Дополнительное соглашение </w:t>
      </w:r>
      <w:r w:rsidR="00280560" w:rsidRPr="00280560">
        <w:rPr>
          <w:rFonts w:ascii="Times New Roman" w:hAnsi="Times New Roman" w:cs="Times New Roman"/>
          <w:sz w:val="28"/>
          <w:szCs w:val="28"/>
        </w:rPr>
        <w:t xml:space="preserve">вступает в силу с момента подписания и распространяет свое действие на правоотношения, возникшие с 01.10.2020, за исключением пунктов </w:t>
      </w:r>
      <w:r w:rsidR="00280560">
        <w:rPr>
          <w:rFonts w:ascii="Times New Roman" w:hAnsi="Times New Roman" w:cs="Times New Roman"/>
          <w:sz w:val="28"/>
          <w:szCs w:val="28"/>
        </w:rPr>
        <w:t>1</w:t>
      </w:r>
      <w:r w:rsidR="00280560" w:rsidRPr="00280560">
        <w:rPr>
          <w:rFonts w:ascii="Times New Roman" w:hAnsi="Times New Roman" w:cs="Times New Roman"/>
          <w:sz w:val="28"/>
          <w:szCs w:val="28"/>
        </w:rPr>
        <w:t>.2, которы</w:t>
      </w:r>
      <w:r w:rsidR="004B149E">
        <w:rPr>
          <w:rFonts w:ascii="Times New Roman" w:hAnsi="Times New Roman" w:cs="Times New Roman"/>
          <w:sz w:val="28"/>
          <w:szCs w:val="28"/>
        </w:rPr>
        <w:t>й</w:t>
      </w:r>
      <w:r w:rsidR="00280560" w:rsidRPr="00280560">
        <w:rPr>
          <w:rFonts w:ascii="Times New Roman" w:hAnsi="Times New Roman" w:cs="Times New Roman"/>
          <w:sz w:val="28"/>
          <w:szCs w:val="28"/>
        </w:rPr>
        <w:t xml:space="preserve"> распространяет свое действие на правоотношения, возникшие с 0</w:t>
      </w:r>
      <w:r w:rsidR="00DD2618">
        <w:rPr>
          <w:rFonts w:ascii="Times New Roman" w:hAnsi="Times New Roman" w:cs="Times New Roman"/>
          <w:sz w:val="28"/>
          <w:szCs w:val="28"/>
        </w:rPr>
        <w:t>9</w:t>
      </w:r>
      <w:r w:rsidR="00280560" w:rsidRPr="00280560">
        <w:rPr>
          <w:rFonts w:ascii="Times New Roman" w:hAnsi="Times New Roman" w:cs="Times New Roman"/>
          <w:sz w:val="28"/>
          <w:szCs w:val="28"/>
        </w:rPr>
        <w:t xml:space="preserve">.10.2020; </w:t>
      </w:r>
      <w:r w:rsidR="00280560">
        <w:rPr>
          <w:rFonts w:ascii="Times New Roman" w:hAnsi="Times New Roman" w:cs="Times New Roman"/>
          <w:sz w:val="28"/>
          <w:szCs w:val="28"/>
        </w:rPr>
        <w:t>1</w:t>
      </w:r>
      <w:r w:rsidR="00280560" w:rsidRPr="00280560">
        <w:rPr>
          <w:rFonts w:ascii="Times New Roman" w:hAnsi="Times New Roman" w:cs="Times New Roman"/>
          <w:sz w:val="28"/>
          <w:szCs w:val="28"/>
        </w:rPr>
        <w:t>.3, которы</w:t>
      </w:r>
      <w:r w:rsidR="004B149E">
        <w:rPr>
          <w:rFonts w:ascii="Times New Roman" w:hAnsi="Times New Roman" w:cs="Times New Roman"/>
          <w:sz w:val="28"/>
          <w:szCs w:val="28"/>
        </w:rPr>
        <w:t>й</w:t>
      </w:r>
      <w:r w:rsidR="00280560" w:rsidRPr="00280560">
        <w:rPr>
          <w:rFonts w:ascii="Times New Roman" w:hAnsi="Times New Roman" w:cs="Times New Roman"/>
          <w:sz w:val="28"/>
          <w:szCs w:val="28"/>
        </w:rPr>
        <w:t xml:space="preserve"> распространяет свое действие на правоотношения, возникшие с 1</w:t>
      </w:r>
      <w:r w:rsidR="0061542A">
        <w:rPr>
          <w:rFonts w:ascii="Times New Roman" w:hAnsi="Times New Roman" w:cs="Times New Roman"/>
          <w:sz w:val="28"/>
          <w:szCs w:val="28"/>
        </w:rPr>
        <w:t>2</w:t>
      </w:r>
      <w:r w:rsidR="00280560" w:rsidRPr="00280560">
        <w:rPr>
          <w:rFonts w:ascii="Times New Roman" w:hAnsi="Times New Roman" w:cs="Times New Roman"/>
          <w:sz w:val="28"/>
          <w:szCs w:val="28"/>
        </w:rPr>
        <w:t xml:space="preserve">.10.2020; </w:t>
      </w:r>
      <w:r w:rsidR="00280560">
        <w:rPr>
          <w:rFonts w:ascii="Times New Roman" w:hAnsi="Times New Roman" w:cs="Times New Roman"/>
          <w:sz w:val="28"/>
          <w:szCs w:val="28"/>
        </w:rPr>
        <w:t>1</w:t>
      </w:r>
      <w:r w:rsidR="00280560" w:rsidRPr="00280560">
        <w:rPr>
          <w:rFonts w:ascii="Times New Roman" w:hAnsi="Times New Roman" w:cs="Times New Roman"/>
          <w:sz w:val="28"/>
          <w:szCs w:val="28"/>
        </w:rPr>
        <w:t>.4, который распространяет свое действие на правоотношения, возникшие с 01.11.2020.</w:t>
      </w:r>
    </w:p>
    <w:p w:rsidR="00D17E70" w:rsidRPr="00F8242E" w:rsidRDefault="00D17E70" w:rsidP="00F7234D">
      <w:pPr>
        <w:pStyle w:val="a4"/>
        <w:tabs>
          <w:tab w:val="left" w:pos="720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9F06EE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9F06EE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9F06EE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С.В. Ерофеев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C6705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11019B">
      <w:pgSz w:w="11906" w:h="16838"/>
      <w:pgMar w:top="1135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EB7" w:rsidRDefault="00CE4EB7" w:rsidP="00626575">
      <w:r>
        <w:separator/>
      </w:r>
    </w:p>
  </w:endnote>
  <w:endnote w:type="continuationSeparator" w:id="0">
    <w:p w:rsidR="00CE4EB7" w:rsidRDefault="00CE4EB7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EB7" w:rsidRDefault="00CE4EB7" w:rsidP="00626575">
      <w:r>
        <w:separator/>
      </w:r>
    </w:p>
  </w:footnote>
  <w:footnote w:type="continuationSeparator" w:id="0">
    <w:p w:rsidR="00CE4EB7" w:rsidRDefault="00CE4EB7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26558"/>
    <w:rsid w:val="000304E7"/>
    <w:rsid w:val="00036748"/>
    <w:rsid w:val="00044C65"/>
    <w:rsid w:val="00046EC4"/>
    <w:rsid w:val="00050578"/>
    <w:rsid w:val="000524E6"/>
    <w:rsid w:val="00055CD5"/>
    <w:rsid w:val="00056186"/>
    <w:rsid w:val="00060AF0"/>
    <w:rsid w:val="0006195B"/>
    <w:rsid w:val="00065DC0"/>
    <w:rsid w:val="00077CC1"/>
    <w:rsid w:val="00090600"/>
    <w:rsid w:val="000928F3"/>
    <w:rsid w:val="00094541"/>
    <w:rsid w:val="00097EB6"/>
    <w:rsid w:val="000A1607"/>
    <w:rsid w:val="000A3AF8"/>
    <w:rsid w:val="000A403C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019B"/>
    <w:rsid w:val="0011143D"/>
    <w:rsid w:val="00112706"/>
    <w:rsid w:val="001205C4"/>
    <w:rsid w:val="00120D50"/>
    <w:rsid w:val="00121125"/>
    <w:rsid w:val="00122372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7366"/>
    <w:rsid w:val="0021587B"/>
    <w:rsid w:val="00217223"/>
    <w:rsid w:val="002210DA"/>
    <w:rsid w:val="00222A3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9E5"/>
    <w:rsid w:val="002A6D9A"/>
    <w:rsid w:val="002B42F3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1227"/>
    <w:rsid w:val="00392D2F"/>
    <w:rsid w:val="00393AAC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1053"/>
    <w:rsid w:val="00473231"/>
    <w:rsid w:val="004759E9"/>
    <w:rsid w:val="0047727A"/>
    <w:rsid w:val="004775E4"/>
    <w:rsid w:val="00480153"/>
    <w:rsid w:val="004812BE"/>
    <w:rsid w:val="004822B6"/>
    <w:rsid w:val="00485F51"/>
    <w:rsid w:val="004866AC"/>
    <w:rsid w:val="004918CB"/>
    <w:rsid w:val="004947FA"/>
    <w:rsid w:val="004963DE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E09F3"/>
    <w:rsid w:val="004E3060"/>
    <w:rsid w:val="004E5904"/>
    <w:rsid w:val="004E681C"/>
    <w:rsid w:val="004F038E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E61"/>
    <w:rsid w:val="005272A1"/>
    <w:rsid w:val="005277B7"/>
    <w:rsid w:val="00530BE3"/>
    <w:rsid w:val="00533AD4"/>
    <w:rsid w:val="0053518F"/>
    <w:rsid w:val="0053574C"/>
    <w:rsid w:val="005369F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3328"/>
    <w:rsid w:val="005F4314"/>
    <w:rsid w:val="005F513E"/>
    <w:rsid w:val="005F5EEE"/>
    <w:rsid w:val="006004B8"/>
    <w:rsid w:val="00602463"/>
    <w:rsid w:val="00603BBB"/>
    <w:rsid w:val="00610462"/>
    <w:rsid w:val="00613A51"/>
    <w:rsid w:val="0061542A"/>
    <w:rsid w:val="00616651"/>
    <w:rsid w:val="00616A53"/>
    <w:rsid w:val="00621FB5"/>
    <w:rsid w:val="00623D30"/>
    <w:rsid w:val="006245C1"/>
    <w:rsid w:val="00626575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5414"/>
    <w:rsid w:val="0067758A"/>
    <w:rsid w:val="006843CF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5FB0"/>
    <w:rsid w:val="006F01C5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4E47"/>
    <w:rsid w:val="007669A0"/>
    <w:rsid w:val="007734F4"/>
    <w:rsid w:val="00782436"/>
    <w:rsid w:val="00783404"/>
    <w:rsid w:val="007946CF"/>
    <w:rsid w:val="0079581B"/>
    <w:rsid w:val="00796108"/>
    <w:rsid w:val="00796C5E"/>
    <w:rsid w:val="00797A76"/>
    <w:rsid w:val="007A00CB"/>
    <w:rsid w:val="007A084A"/>
    <w:rsid w:val="007A114C"/>
    <w:rsid w:val="007B13A2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262E8"/>
    <w:rsid w:val="00826A6D"/>
    <w:rsid w:val="00826A92"/>
    <w:rsid w:val="00832783"/>
    <w:rsid w:val="00832DDC"/>
    <w:rsid w:val="008411B2"/>
    <w:rsid w:val="008506A2"/>
    <w:rsid w:val="00851198"/>
    <w:rsid w:val="008543CB"/>
    <w:rsid w:val="00854B2E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037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5C92"/>
    <w:rsid w:val="008E5E1D"/>
    <w:rsid w:val="008E625F"/>
    <w:rsid w:val="008E6EF0"/>
    <w:rsid w:val="008E7DCA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06EE"/>
    <w:rsid w:val="009F3467"/>
    <w:rsid w:val="00A02551"/>
    <w:rsid w:val="00A02E4A"/>
    <w:rsid w:val="00A07BBF"/>
    <w:rsid w:val="00A07F4A"/>
    <w:rsid w:val="00A1007A"/>
    <w:rsid w:val="00A12D1A"/>
    <w:rsid w:val="00A150D7"/>
    <w:rsid w:val="00A15572"/>
    <w:rsid w:val="00A1632B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77D4"/>
    <w:rsid w:val="00A50DE9"/>
    <w:rsid w:val="00A51257"/>
    <w:rsid w:val="00A530DD"/>
    <w:rsid w:val="00A55B31"/>
    <w:rsid w:val="00A56F2A"/>
    <w:rsid w:val="00A61368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F6A"/>
    <w:rsid w:val="00AC3CDA"/>
    <w:rsid w:val="00AC72F8"/>
    <w:rsid w:val="00AD018F"/>
    <w:rsid w:val="00AD3D83"/>
    <w:rsid w:val="00AD4260"/>
    <w:rsid w:val="00AE013B"/>
    <w:rsid w:val="00AE525D"/>
    <w:rsid w:val="00AF2BC7"/>
    <w:rsid w:val="00AF317B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375B"/>
    <w:rsid w:val="00B466CB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B78F4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2F87"/>
    <w:rsid w:val="00C32D16"/>
    <w:rsid w:val="00C3522E"/>
    <w:rsid w:val="00C417F2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C03CC"/>
    <w:rsid w:val="00CC1148"/>
    <w:rsid w:val="00CC1F84"/>
    <w:rsid w:val="00CC5A47"/>
    <w:rsid w:val="00CC6256"/>
    <w:rsid w:val="00CC76A5"/>
    <w:rsid w:val="00CD02DB"/>
    <w:rsid w:val="00CD220E"/>
    <w:rsid w:val="00CD3B42"/>
    <w:rsid w:val="00CD4A74"/>
    <w:rsid w:val="00CE0641"/>
    <w:rsid w:val="00CE10C6"/>
    <w:rsid w:val="00CE1208"/>
    <w:rsid w:val="00CE4EB7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4627"/>
    <w:rsid w:val="00D15E44"/>
    <w:rsid w:val="00D16AD2"/>
    <w:rsid w:val="00D17E70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16D3"/>
    <w:rsid w:val="00D922BD"/>
    <w:rsid w:val="00D92C93"/>
    <w:rsid w:val="00D973A9"/>
    <w:rsid w:val="00DA1A2B"/>
    <w:rsid w:val="00DA2134"/>
    <w:rsid w:val="00DA39BC"/>
    <w:rsid w:val="00DA5DC6"/>
    <w:rsid w:val="00DA62CB"/>
    <w:rsid w:val="00DA74A5"/>
    <w:rsid w:val="00DB21E1"/>
    <w:rsid w:val="00DC04EB"/>
    <w:rsid w:val="00DC5A5B"/>
    <w:rsid w:val="00DD2618"/>
    <w:rsid w:val="00DD6327"/>
    <w:rsid w:val="00DE07A8"/>
    <w:rsid w:val="00DE1232"/>
    <w:rsid w:val="00DE4B13"/>
    <w:rsid w:val="00DF1D58"/>
    <w:rsid w:val="00DF2A87"/>
    <w:rsid w:val="00DF4444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4C58"/>
    <w:rsid w:val="00F558AF"/>
    <w:rsid w:val="00F60136"/>
    <w:rsid w:val="00F65399"/>
    <w:rsid w:val="00F655F0"/>
    <w:rsid w:val="00F66ACD"/>
    <w:rsid w:val="00F67F10"/>
    <w:rsid w:val="00F7150D"/>
    <w:rsid w:val="00F7234D"/>
    <w:rsid w:val="00F72395"/>
    <w:rsid w:val="00F731BD"/>
    <w:rsid w:val="00F747C8"/>
    <w:rsid w:val="00F74CA9"/>
    <w:rsid w:val="00F76137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08DA"/>
    <w:rsid w:val="00FB1659"/>
    <w:rsid w:val="00FB295A"/>
    <w:rsid w:val="00FC09E4"/>
    <w:rsid w:val="00FC13D2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d">
    <w:name w:val="annotation reference"/>
    <w:basedOn w:val="a0"/>
    <w:rsid w:val="008262E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5DB5A-F6E5-4A8D-B4D0-068004983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3</cp:revision>
  <cp:lastPrinted>2020-11-03T09:04:00Z</cp:lastPrinted>
  <dcterms:created xsi:type="dcterms:W3CDTF">2020-11-09T10:39:00Z</dcterms:created>
  <dcterms:modified xsi:type="dcterms:W3CDTF">2020-11-09T10:41:00Z</dcterms:modified>
</cp:coreProperties>
</file>